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5F7" w14:textId="77777777" w:rsidR="00C61073" w:rsidRPr="00C61073" w:rsidRDefault="00C61073" w:rsidP="00C61073">
      <w:pPr>
        <w:jc w:val="both"/>
      </w:pPr>
    </w:p>
    <w:p w14:paraId="7873E23F" w14:textId="77777777" w:rsidR="00C61073" w:rsidRDefault="00C61073" w:rsidP="00C61073">
      <w:pPr>
        <w:rPr>
          <w:b/>
          <w:bCs/>
        </w:rPr>
      </w:pPr>
      <w:r w:rsidRPr="00C61073">
        <w:rPr>
          <w:b/>
          <w:bCs/>
        </w:rPr>
        <w:t>Jak zapoznać się z projektem planu ogólnego?</w:t>
      </w:r>
    </w:p>
    <w:p w14:paraId="558BA374" w14:textId="2B848D31" w:rsidR="00D3160D" w:rsidRDefault="00D3160D" w:rsidP="00D3160D">
      <w:r>
        <w:t xml:space="preserve">Plan ogólny gminy Słubice w nowej, cyfrowej formie jako pliku GML, można otworzyć za pomocą przeglądarki danych planistycznych </w:t>
      </w:r>
      <w:hyperlink r:id="rId4" w:history="1">
        <w:r w:rsidRPr="00113AE4">
          <w:rPr>
            <w:rStyle w:val="Hipercze"/>
          </w:rPr>
          <w:t>https://www.gov.pl/web/gov/sprawdz-poprawnosc-danych-przestrzennych-oraz-metadanych#</w:t>
        </w:r>
      </w:hyperlink>
      <w:r>
        <w:t>.</w:t>
      </w:r>
    </w:p>
    <w:p w14:paraId="6B658117" w14:textId="567187D6" w:rsidR="00B26F50" w:rsidRDefault="00B26F50" w:rsidP="003C1554">
      <w:pPr>
        <w:jc w:val="both"/>
      </w:pPr>
      <w:r>
        <w:t>Lista filmów instruktażowych o przeglądarce danych planistycznych dostępna</w:t>
      </w:r>
      <w:r w:rsidR="003C1554">
        <w:t xml:space="preserve"> w serwisie YouTube</w:t>
      </w:r>
      <w:r>
        <w:t>:</w:t>
      </w:r>
    </w:p>
    <w:p w14:paraId="30164C90" w14:textId="77777777" w:rsidR="00B26F50" w:rsidRDefault="00B26F50" w:rsidP="00B26F50">
      <w:hyperlink r:id="rId5" w:history="1">
        <w:r w:rsidRPr="00113AE4">
          <w:rPr>
            <w:rStyle w:val="Hipercze"/>
          </w:rPr>
          <w:t>https://www.youtube.com/playlist?list=PL5aKaJfofOYcZy81_mmMbbg9mnfFR6DH0</w:t>
        </w:r>
      </w:hyperlink>
    </w:p>
    <w:p w14:paraId="1B098A8C" w14:textId="77777777" w:rsidR="00B26F50" w:rsidRDefault="00B26F50" w:rsidP="00B26F50">
      <w:pPr>
        <w:rPr>
          <w:b/>
          <w:bCs/>
        </w:rPr>
      </w:pPr>
    </w:p>
    <w:p w14:paraId="3AD7181D" w14:textId="0A5BC65C" w:rsidR="00B26F50" w:rsidRPr="00C61073" w:rsidRDefault="00B26F50" w:rsidP="00B26F50">
      <w:r>
        <w:rPr>
          <w:b/>
          <w:bCs/>
        </w:rPr>
        <w:t xml:space="preserve">Więcej informacji zawiera dołączona broszura informacyjna dotycząca planu ogólnego gminy. </w:t>
      </w:r>
    </w:p>
    <w:sectPr w:rsidR="00B26F50" w:rsidRPr="00C61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0D"/>
    <w:rsid w:val="00042F19"/>
    <w:rsid w:val="00266129"/>
    <w:rsid w:val="003C1554"/>
    <w:rsid w:val="004D68EC"/>
    <w:rsid w:val="00536753"/>
    <w:rsid w:val="005E396F"/>
    <w:rsid w:val="007F6BB9"/>
    <w:rsid w:val="008D2D9B"/>
    <w:rsid w:val="00B26F50"/>
    <w:rsid w:val="00BE3D4B"/>
    <w:rsid w:val="00C61073"/>
    <w:rsid w:val="00D3160D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D07C"/>
  <w15:chartTrackingRefBased/>
  <w15:docId w15:val="{1D42C371-F18A-4194-999A-7F844C92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6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6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6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6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6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60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60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6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60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6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60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60D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16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5aKaJfofOYcZy81_mmMbbg9mnfFR6DH0" TargetMode="External"/><Relationship Id="rId4" Type="http://schemas.openxmlformats.org/officeDocument/2006/relationships/hyperlink" Target="https://www.gov.pl/web/gov/sprawdz-poprawnosc-danych-przestrzennych-oraz-metada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Mendel</dc:creator>
  <cp:keywords/>
  <dc:description/>
  <cp:lastModifiedBy>Aleksandra Morawiec-Olech</cp:lastModifiedBy>
  <cp:revision>2</cp:revision>
  <dcterms:created xsi:type="dcterms:W3CDTF">2026-05-21T06:40:00Z</dcterms:created>
  <dcterms:modified xsi:type="dcterms:W3CDTF">2026-05-21T06:40:00Z</dcterms:modified>
</cp:coreProperties>
</file>